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922"/>
        <w:gridCol w:w="1980"/>
        <w:gridCol w:w="15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000000" w:rsidRDefault="00C477A6">
            <w:bookmarkStart w:id="0" w:name="_GoBack"/>
            <w:bookmarkEnd w:id="0"/>
            <w:r>
              <w:rPr>
                <w:noProof/>
                <w:sz w:val="20"/>
              </w:rPr>
              <w:drawing>
                <wp:inline distT="0" distB="0" distL="0" distR="0">
                  <wp:extent cx="914400" cy="609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000000" w:rsidRDefault="0063587C">
            <w:pPr>
              <w:rPr>
                <w:color w:val="000000"/>
              </w:rPr>
            </w:pPr>
          </w:p>
          <w:p w:rsidR="00000000" w:rsidRDefault="0063587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EUROPEAN COMMISSION</w:t>
            </w:r>
          </w:p>
          <w:p w:rsidR="00000000" w:rsidRDefault="0063587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000000" w:rsidRDefault="0063587C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INTERNATIONAL</w:t>
            </w:r>
          </w:p>
          <w:p w:rsidR="00000000" w:rsidRDefault="0063587C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SCIENCE AND</w:t>
            </w:r>
          </w:p>
          <w:p w:rsidR="00000000" w:rsidRDefault="0063587C">
            <w:pPr>
              <w:rPr>
                <w:sz w:val="22"/>
              </w:rPr>
            </w:pPr>
            <w:r>
              <w:rPr>
                <w:sz w:val="22"/>
              </w:rPr>
              <w:t>TECHNOLOGY</w:t>
            </w:r>
          </w:p>
          <w:p w:rsidR="00000000" w:rsidRDefault="0063587C">
            <w:r>
              <w:rPr>
                <w:sz w:val="22"/>
              </w:rPr>
              <w:t>CENTER</w:t>
            </w:r>
          </w:p>
        </w:tc>
        <w:tc>
          <w:tcPr>
            <w:tcW w:w="1582" w:type="dxa"/>
          </w:tcPr>
          <w:p w:rsidR="00000000" w:rsidRDefault="00C477A6">
            <w:r>
              <w:rPr>
                <w:rFonts w:ascii="Times New Roman CYR" w:hAnsi="Times New Roman CYR"/>
                <w:noProof/>
              </w:rPr>
              <w:drawing>
                <wp:inline distT="0" distB="0" distL="0" distR="0">
                  <wp:extent cx="751840" cy="59944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3587C">
      <w:pPr>
        <w:pStyle w:val="FZK-Absatz"/>
        <w:spacing w:after="120"/>
        <w:outlineLvl w:val="0"/>
        <w:rPr>
          <w:bCs/>
          <w:sz w:val="24"/>
          <w:lang w:val="en-US"/>
        </w:rPr>
      </w:pPr>
    </w:p>
    <w:p w:rsidR="00000000" w:rsidRDefault="0063587C">
      <w:pPr>
        <w:pStyle w:val="FZK-Absatz"/>
        <w:spacing w:after="120"/>
        <w:jc w:val="center"/>
        <w:outlineLvl w:val="0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Contact Expert Group on Corium Management (CEG-CM)</w:t>
      </w:r>
    </w:p>
    <w:p w:rsidR="00000000" w:rsidRDefault="0063587C">
      <w:pPr>
        <w:pStyle w:val="FZK-Absatz"/>
        <w:spacing w:after="120"/>
        <w:jc w:val="center"/>
        <w:outlineLvl w:val="0"/>
        <w:rPr>
          <w:bCs/>
          <w:lang w:val="en-US"/>
        </w:rPr>
      </w:pPr>
      <w:r>
        <w:rPr>
          <w:bCs/>
          <w:lang w:val="en-US"/>
        </w:rPr>
        <w:t>Agenda of the 3rd Meeting</w:t>
      </w:r>
    </w:p>
    <w:p w:rsidR="00000000" w:rsidRDefault="0063587C">
      <w:pPr>
        <w:pStyle w:val="FZK-Absatz"/>
        <w:spacing w:after="120"/>
        <w:jc w:val="center"/>
        <w:outlineLvl w:val="0"/>
        <w:rPr>
          <w:b/>
          <w:sz w:val="20"/>
          <w:lang w:val="en-US"/>
        </w:rPr>
      </w:pPr>
      <w:r>
        <w:rPr>
          <w:b/>
          <w:lang w:val="en-US"/>
        </w:rPr>
        <w:t xml:space="preserve">Moscow, </w:t>
      </w:r>
      <w:r>
        <w:rPr>
          <w:b/>
          <w:sz w:val="20"/>
          <w:lang w:val="en-US"/>
        </w:rPr>
        <w:t>February 11-12, 2003</w:t>
      </w:r>
    </w:p>
    <w:p w:rsidR="00000000" w:rsidRDefault="0063587C">
      <w:pPr>
        <w:pStyle w:val="FZK-Absatz"/>
        <w:spacing w:after="120"/>
        <w:jc w:val="center"/>
        <w:outlineLvl w:val="0"/>
        <w:rPr>
          <w:b/>
          <w:lang w:val="en-US"/>
        </w:rPr>
      </w:pPr>
      <w:r>
        <w:rPr>
          <w:b/>
          <w:lang w:val="en-US"/>
        </w:rPr>
        <w:t xml:space="preserve">IBRAE, </w:t>
      </w:r>
      <w:r>
        <w:rPr>
          <w:bCs/>
          <w:lang w:val="en-US"/>
        </w:rPr>
        <w:t>Nuclear Safety Institute of Russian Acade</w:t>
      </w:r>
      <w:r>
        <w:rPr>
          <w:bCs/>
          <w:lang w:val="en-US"/>
        </w:rPr>
        <w:t>my of Science</w:t>
      </w:r>
    </w:p>
    <w:p w:rsidR="00000000" w:rsidRDefault="0063587C">
      <w:pPr>
        <w:pStyle w:val="FZK-Absatz"/>
        <w:ind w:left="709"/>
        <w:jc w:val="center"/>
        <w:rPr>
          <w:bCs/>
          <w:color w:val="000000"/>
          <w:sz w:val="20"/>
          <w:lang w:val="en-US"/>
        </w:rPr>
      </w:pPr>
      <w:r>
        <w:rPr>
          <w:bCs/>
          <w:color w:val="000000"/>
          <w:sz w:val="20"/>
          <w:lang w:val="en-US"/>
        </w:rPr>
        <w:t>Meeting Location: B. Tul’skaya, 52 ; Conference Hall</w:t>
      </w:r>
    </w:p>
    <w:p w:rsidR="00000000" w:rsidRDefault="0063587C">
      <w:pPr>
        <w:pStyle w:val="FZK-Absatz"/>
        <w:ind w:left="709"/>
        <w:jc w:val="center"/>
        <w:rPr>
          <w:bCs/>
          <w:color w:val="000000"/>
          <w:sz w:val="16"/>
          <w:lang w:val="en-US"/>
        </w:rPr>
      </w:pPr>
    </w:p>
    <w:tbl>
      <w:tblPr>
        <w:tblW w:w="5093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6936"/>
        <w:gridCol w:w="1302"/>
        <w:gridCol w:w="17"/>
        <w:gridCol w:w="367"/>
        <w:gridCol w:w="17"/>
        <w:gridCol w:w="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11" w:type="pct"/>
          <w:trHeight w:val="227"/>
        </w:trPr>
        <w:tc>
          <w:tcPr>
            <w:tcW w:w="4789" w:type="pct"/>
            <w:gridSpan w:val="3"/>
            <w:shd w:val="clear" w:color="auto" w:fill="E6E6E6"/>
          </w:tcPr>
          <w:p w:rsidR="00000000" w:rsidRDefault="0063587C">
            <w:pPr>
              <w:pStyle w:val="FZK-Absatz"/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Monday, February 10: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11" w:type="pct"/>
          <w:trHeight w:val="227"/>
        </w:trPr>
        <w:tc>
          <w:tcPr>
            <w:tcW w:w="4789" w:type="pct"/>
            <w:gridSpan w:val="3"/>
            <w:shd w:val="clear" w:color="auto" w:fill="FFFFFF"/>
          </w:tcPr>
          <w:p w:rsidR="00000000" w:rsidRDefault="0063587C">
            <w:pPr>
              <w:pStyle w:val="FZK-Absatz"/>
              <w:spacing w:after="120"/>
              <w:rPr>
                <w:b/>
                <w:bCs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10.00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ISTC; Meeting with ISTC authorities; Final discussion on CEG-CM agenda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L.Tocheny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13.00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KIAE; Working meeting with KIAE authorities (A.Zurita, P.Hofmann)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V.Asmolov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11" w:type="pct"/>
          <w:trHeight w:val="227"/>
        </w:trPr>
        <w:tc>
          <w:tcPr>
            <w:tcW w:w="4789" w:type="pct"/>
            <w:gridSpan w:val="3"/>
            <w:shd w:val="clear" w:color="auto" w:fill="FFFFFF"/>
          </w:tcPr>
          <w:p w:rsidR="00000000" w:rsidRDefault="0063587C">
            <w:pPr>
              <w:pStyle w:val="FZK-Absatz"/>
              <w:spacing w:after="120"/>
              <w:rPr>
                <w:b/>
                <w:bCs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11" w:type="pct"/>
          <w:trHeight w:val="227"/>
        </w:trPr>
        <w:tc>
          <w:tcPr>
            <w:tcW w:w="4789" w:type="pct"/>
            <w:gridSpan w:val="3"/>
            <w:shd w:val="clear" w:color="auto" w:fill="E6E6E6"/>
          </w:tcPr>
          <w:p w:rsidR="00000000" w:rsidRDefault="0063587C">
            <w:pPr>
              <w:pStyle w:val="FZK-Absatz"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Tuesday, February 11: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11" w:type="pct"/>
          <w:trHeight w:val="227"/>
        </w:trPr>
        <w:tc>
          <w:tcPr>
            <w:tcW w:w="4789" w:type="pct"/>
            <w:gridSpan w:val="3"/>
            <w:shd w:val="clear" w:color="auto" w:fill="FFFFFF"/>
          </w:tcPr>
          <w:p w:rsidR="00000000" w:rsidRDefault="0063587C">
            <w:pPr>
              <w:pStyle w:val="FZK-Absatz"/>
              <w:spacing w:after="120"/>
              <w:rPr>
                <w:b/>
                <w:bCs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9.30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Joint walk from Hotel DANILOVSKAYA to IBRAE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2"/>
          <w:wAfter w:w="13" w:type="pct"/>
          <w:trHeight w:val="227"/>
        </w:trPr>
        <w:tc>
          <w:tcPr>
            <w:tcW w:w="4987" w:type="pct"/>
            <w:gridSpan w:val="5"/>
          </w:tcPr>
          <w:p w:rsidR="00000000" w:rsidRDefault="0063587C">
            <w:pPr>
              <w:pStyle w:val="FZK-Absatz"/>
              <w:spacing w:after="120"/>
              <w:ind w:right="0"/>
              <w:jc w:val="center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Restricted session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10.00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1. Welcome and opening remarks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A. Zurita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10.10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2. Adoption of the agenda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All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10.20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3. Approval of minutes of the 2nd CEG-CM mee</w:t>
            </w:r>
            <w:r>
              <w:rPr>
                <w:sz w:val="18"/>
                <w:lang w:val="en-US"/>
              </w:rPr>
              <w:t>ting (Karlsruhe, Oct. 1-2, 2002)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All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80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10.30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4. Specific action list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All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10.50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5. Report by the secretariat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A. Zurita, L.Tocheny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11.10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6. Preliminary discussion/checking of individual ISTC projects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All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11.30 h</w:t>
            </w:r>
          </w:p>
        </w:tc>
        <w:tc>
          <w:tcPr>
            <w:tcW w:w="3575" w:type="pct"/>
            <w:shd w:val="clear" w:color="auto" w:fill="FFFFFF"/>
          </w:tcPr>
          <w:p w:rsidR="00000000" w:rsidRDefault="0063587C">
            <w:pPr>
              <w:pStyle w:val="FZK-Absatz"/>
              <w:spacing w:after="120"/>
              <w:ind w:left="113" w:right="11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COFFEE BREAK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</w:p>
        </w:tc>
        <w:tc>
          <w:tcPr>
            <w:tcW w:w="3575" w:type="pct"/>
            <w:shd w:val="clear" w:color="auto" w:fill="FFFFFF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4"/>
          <w:wAfter w:w="211" w:type="pct"/>
          <w:trHeight w:val="227"/>
        </w:trPr>
        <w:tc>
          <w:tcPr>
            <w:tcW w:w="4789" w:type="pct"/>
            <w:gridSpan w:val="3"/>
          </w:tcPr>
          <w:p w:rsidR="00000000" w:rsidRDefault="0063587C">
            <w:pPr>
              <w:pStyle w:val="FZK-Absatz"/>
              <w:spacing w:after="120"/>
              <w:ind w:right="0"/>
              <w:jc w:val="center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Extended session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>1</w:t>
            </w:r>
            <w:r>
              <w:rPr>
                <w:b/>
                <w:color w:val="000000"/>
                <w:sz w:val="18"/>
                <w:lang w:val="en-US"/>
              </w:rPr>
              <w:t>1.50 h</w:t>
            </w:r>
          </w:p>
        </w:tc>
        <w:tc>
          <w:tcPr>
            <w:tcW w:w="3575" w:type="pct"/>
          </w:tcPr>
          <w:p w:rsidR="00000000" w:rsidRDefault="0063587C">
            <w:pPr>
              <w:ind w:left="126"/>
              <w:rPr>
                <w:rFonts w:ascii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lang w:val="en-US"/>
              </w:rPr>
              <w:t>7. Welcome of the Russian colleagues; discussion of the agenda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it-IT"/>
              </w:rPr>
            </w:pPr>
            <w:r>
              <w:rPr>
                <w:color w:val="000000"/>
                <w:sz w:val="18"/>
                <w:lang w:val="it-IT"/>
              </w:rPr>
              <w:t>A. Zurita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it-IT"/>
              </w:rPr>
            </w:pPr>
            <w:r>
              <w:rPr>
                <w:b/>
                <w:color w:val="000000"/>
                <w:sz w:val="18"/>
                <w:lang w:val="it-IT"/>
              </w:rPr>
              <w:t>11.55 h</w:t>
            </w:r>
          </w:p>
        </w:tc>
        <w:tc>
          <w:tcPr>
            <w:tcW w:w="3575" w:type="pct"/>
          </w:tcPr>
          <w:p w:rsidR="00000000" w:rsidRDefault="0063587C">
            <w:pPr>
              <w:ind w:left="126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8. Research activities at IBRAE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GB"/>
              </w:rPr>
            </w:pPr>
            <w:r>
              <w:rPr>
                <w:color w:val="000000"/>
                <w:sz w:val="18"/>
                <w:lang w:val="en-GB"/>
              </w:rPr>
              <w:t>L. Bolshov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GB"/>
              </w:rPr>
            </w:pPr>
            <w:r>
              <w:rPr>
                <w:b/>
                <w:color w:val="000000"/>
                <w:sz w:val="18"/>
                <w:lang w:val="en-GB"/>
              </w:rPr>
              <w:t>12.20 h</w:t>
            </w:r>
          </w:p>
        </w:tc>
        <w:tc>
          <w:tcPr>
            <w:tcW w:w="3575" w:type="pct"/>
          </w:tcPr>
          <w:p w:rsidR="00000000" w:rsidRDefault="0063587C">
            <w:pPr>
              <w:ind w:left="126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 xml:space="preserve">9. </w:t>
            </w:r>
            <w:r>
              <w:rPr>
                <w:rFonts w:ascii="Arial" w:hAnsi="Arial" w:cs="Arial"/>
                <w:color w:val="000000"/>
                <w:sz w:val="18"/>
                <w:lang w:val="en-US"/>
              </w:rPr>
              <w:t>Research activities on corium within the EURATOM 5</w:t>
            </w:r>
            <w:r>
              <w:rPr>
                <w:rFonts w:ascii="Arial" w:hAnsi="Arial" w:cs="Arial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lang w:val="en-US"/>
              </w:rPr>
              <w:t xml:space="preserve"> and 6</w:t>
            </w:r>
            <w:r>
              <w:rPr>
                <w:rFonts w:ascii="Arial" w:hAnsi="Arial" w:cs="Arial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lang w:val="en-US"/>
              </w:rPr>
              <w:t xml:space="preserve"> Framework Programs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A. Zurita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GB"/>
              </w:rPr>
            </w:pPr>
            <w:r>
              <w:rPr>
                <w:b/>
                <w:color w:val="000000"/>
                <w:sz w:val="18"/>
                <w:lang w:val="en-GB"/>
              </w:rPr>
              <w:t>12.50 h</w:t>
            </w:r>
          </w:p>
        </w:tc>
        <w:tc>
          <w:tcPr>
            <w:tcW w:w="3575" w:type="pct"/>
          </w:tcPr>
          <w:p w:rsidR="00000000" w:rsidRDefault="0063587C">
            <w:pPr>
              <w:ind w:left="126"/>
              <w:rPr>
                <w:rFonts w:ascii="Arial" w:hAnsi="Arial" w:cs="Arial"/>
                <w:color w:val="000000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10. The INCS </w:t>
            </w:r>
            <w:r>
              <w:rPr>
                <w:rFonts w:ascii="Arial" w:hAnsi="Arial"/>
                <w:sz w:val="18"/>
                <w:lang w:val="en-GB"/>
              </w:rPr>
              <w:t>activity on severe accident management and control for operating NPPs with VVER 1000/320 reactor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GB"/>
              </w:rPr>
            </w:pPr>
            <w:r>
              <w:rPr>
                <w:color w:val="000000"/>
                <w:sz w:val="18"/>
                <w:lang w:val="en-GB"/>
              </w:rPr>
              <w:t>L.Kabanov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3"/>
          <w:wAfter w:w="202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>13.00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LUNCH</w:t>
            </w:r>
          </w:p>
        </w:tc>
        <w:tc>
          <w:tcPr>
            <w:tcW w:w="680" w:type="pct"/>
            <w:gridSpan w:val="2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3"/>
          <w:wAfter w:w="202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color w:val="000000"/>
                <w:sz w:val="18"/>
                <w:lang w:val="en-US"/>
              </w:rPr>
            </w:pPr>
          </w:p>
        </w:tc>
        <w:tc>
          <w:tcPr>
            <w:tcW w:w="680" w:type="pct"/>
            <w:gridSpan w:val="2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3"/>
          <w:wAfter w:w="202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>13.50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 xml:space="preserve">11. </w:t>
            </w:r>
            <w:r>
              <w:rPr>
                <w:rFonts w:cs="Arial"/>
                <w:color w:val="000000"/>
                <w:sz w:val="18"/>
                <w:lang w:val="en-GB"/>
              </w:rPr>
              <w:t>Corium related investigations by KIAE/IBRAE and others</w:t>
            </w:r>
          </w:p>
        </w:tc>
        <w:tc>
          <w:tcPr>
            <w:tcW w:w="680" w:type="pct"/>
            <w:gridSpan w:val="2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it-IT"/>
              </w:rPr>
            </w:pPr>
            <w:r>
              <w:rPr>
                <w:color w:val="000000"/>
                <w:sz w:val="18"/>
                <w:lang w:val="it-IT"/>
              </w:rPr>
              <w:t>A. Borovoi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3"/>
          <w:wAfter w:w="202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it-IT"/>
              </w:rPr>
            </w:pPr>
            <w:r>
              <w:rPr>
                <w:b/>
                <w:color w:val="000000"/>
                <w:sz w:val="18"/>
                <w:lang w:val="it-IT"/>
              </w:rPr>
              <w:t>14.20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color w:val="000000"/>
                <w:sz w:val="18"/>
                <w:lang w:val="en-GB"/>
              </w:rPr>
            </w:pPr>
            <w:r>
              <w:rPr>
                <w:rFonts w:cs="Arial"/>
                <w:sz w:val="18"/>
                <w:szCs w:val="24"/>
                <w:lang w:val="en-GB"/>
              </w:rPr>
              <w:t>12. Activity of Minatom Code Center in mo</w:t>
            </w:r>
            <w:r>
              <w:rPr>
                <w:rFonts w:cs="Arial"/>
                <w:sz w:val="18"/>
                <w:szCs w:val="24"/>
                <w:lang w:val="en-GB"/>
              </w:rPr>
              <w:t>delling of severe accidents and corium studies (areas of further cooperation)</w:t>
            </w:r>
          </w:p>
        </w:tc>
        <w:tc>
          <w:tcPr>
            <w:tcW w:w="680" w:type="pct"/>
            <w:gridSpan w:val="2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S.Soloviev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3"/>
          <w:wAfter w:w="202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>14.40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rFonts w:cs="Arial"/>
                <w:sz w:val="18"/>
                <w:szCs w:val="24"/>
                <w:lang w:val="en-GB"/>
              </w:rPr>
            </w:pPr>
            <w:r>
              <w:rPr>
                <w:rFonts w:cs="Arial"/>
                <w:sz w:val="18"/>
                <w:szCs w:val="24"/>
                <w:lang w:val="en-GB"/>
              </w:rPr>
              <w:t>13. Presentation of the ISTC project #1445 “</w:t>
            </w:r>
            <w:r>
              <w:rPr>
                <w:rFonts w:cs="Arial"/>
                <w:i/>
                <w:iCs/>
                <w:sz w:val="18"/>
                <w:szCs w:val="24"/>
                <w:lang w:val="en-GB"/>
              </w:rPr>
              <w:t xml:space="preserve">Reactivity accidents 3D modelling”, </w:t>
            </w:r>
            <w:r>
              <w:rPr>
                <w:rFonts w:cs="Arial"/>
                <w:sz w:val="18"/>
                <w:szCs w:val="24"/>
                <w:lang w:val="en-GB"/>
              </w:rPr>
              <w:t>Information on project #2107 “</w:t>
            </w:r>
            <w:r>
              <w:rPr>
                <w:rFonts w:cs="Arial"/>
                <w:i/>
                <w:iCs/>
                <w:sz w:val="18"/>
                <w:szCs w:val="24"/>
                <w:lang w:val="en-GB"/>
              </w:rPr>
              <w:t>Thermal properties of uranium dioxide”</w:t>
            </w:r>
          </w:p>
        </w:tc>
        <w:tc>
          <w:tcPr>
            <w:tcW w:w="680" w:type="pct"/>
            <w:gridSpan w:val="2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I.Belyako</w:t>
            </w:r>
            <w:r>
              <w:rPr>
                <w:color w:val="000000"/>
                <w:sz w:val="18"/>
                <w:lang w:val="en-US"/>
              </w:rPr>
              <w:t>v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3"/>
          <w:wAfter w:w="202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>15.00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rFonts w:cs="Arial"/>
                <w:sz w:val="18"/>
                <w:szCs w:val="24"/>
                <w:lang w:val="en-GB"/>
              </w:rPr>
            </w:pPr>
            <w:r>
              <w:rPr>
                <w:sz w:val="18"/>
                <w:szCs w:val="24"/>
                <w:lang w:val="en-GB"/>
              </w:rPr>
              <w:t xml:space="preserve">14. Presentation of the ISTC project #0243 </w:t>
            </w:r>
            <w:r>
              <w:rPr>
                <w:i/>
                <w:iCs/>
                <w:sz w:val="18"/>
                <w:szCs w:val="24"/>
                <w:lang w:val="en-GB"/>
              </w:rPr>
              <w:t>“Models and codes for accident phenomena in NPPs”</w:t>
            </w:r>
          </w:p>
        </w:tc>
        <w:tc>
          <w:tcPr>
            <w:tcW w:w="680" w:type="pct"/>
            <w:gridSpan w:val="2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A.Luk’janov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3"/>
          <w:wAfter w:w="202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lastRenderedPageBreak/>
              <w:t>15.15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 w:hanging="82"/>
              <w:rPr>
                <w:sz w:val="18"/>
                <w:szCs w:val="24"/>
                <w:lang w:val="en-GB"/>
              </w:rPr>
            </w:pPr>
            <w:r>
              <w:rPr>
                <w:sz w:val="18"/>
                <w:szCs w:val="24"/>
                <w:lang w:val="en-GB"/>
              </w:rPr>
              <w:t xml:space="preserve"> 15. Presentation of the ISTC project #0860 </w:t>
            </w:r>
            <w:r>
              <w:rPr>
                <w:i/>
                <w:iCs/>
                <w:sz w:val="18"/>
                <w:szCs w:val="24"/>
                <w:lang w:val="en-GB"/>
              </w:rPr>
              <w:t>“Computer modelling of reactivity burst and initial phase of severe accident in VVER-ty</w:t>
            </w:r>
            <w:r>
              <w:rPr>
                <w:i/>
                <w:iCs/>
                <w:sz w:val="18"/>
                <w:szCs w:val="24"/>
                <w:lang w:val="en-GB"/>
              </w:rPr>
              <w:t>pe reactors”</w:t>
            </w:r>
          </w:p>
        </w:tc>
        <w:tc>
          <w:tcPr>
            <w:tcW w:w="680" w:type="pct"/>
            <w:gridSpan w:val="2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V.Boyarinov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3"/>
          <w:wAfter w:w="202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>15.30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COFFEE BREAK</w:t>
            </w:r>
          </w:p>
        </w:tc>
        <w:tc>
          <w:tcPr>
            <w:tcW w:w="680" w:type="pct"/>
            <w:gridSpan w:val="2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3"/>
          <w:wAfter w:w="202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szCs w:val="24"/>
                <w:lang w:val="en-US"/>
              </w:rPr>
            </w:pPr>
          </w:p>
        </w:tc>
        <w:tc>
          <w:tcPr>
            <w:tcW w:w="680" w:type="pct"/>
            <w:gridSpan w:val="2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>15.50 h</w:t>
            </w:r>
          </w:p>
        </w:tc>
        <w:tc>
          <w:tcPr>
            <w:tcW w:w="3575" w:type="pct"/>
          </w:tcPr>
          <w:p w:rsidR="00000000" w:rsidRDefault="0063587C">
            <w:pPr>
              <w:ind w:left="211" w:hanging="180"/>
              <w:rPr>
                <w:i/>
                <w:iCs/>
                <w:color w:val="000000"/>
                <w:sz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lang w:val="en-US"/>
              </w:rPr>
              <w:t xml:space="preserve"> 16. Presentation and discussion of the revised ISTC project #1648;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lang w:val="en-US"/>
              </w:rPr>
              <w:t>“Examination of VVER fuel behavior under severe accident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lang w:val="en-GB"/>
              </w:rPr>
              <w:t xml:space="preserve"> conditions, Quench stage</w:t>
            </w:r>
            <w:r>
              <w:rPr>
                <w:rFonts w:ascii="Arial" w:hAnsi="Arial" w:cs="Arial"/>
                <w:color w:val="000000"/>
                <w:sz w:val="18"/>
                <w:lang w:val="en-US"/>
              </w:rPr>
              <w:t>”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A. Goryachev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>16.10 h</w:t>
            </w:r>
          </w:p>
        </w:tc>
        <w:tc>
          <w:tcPr>
            <w:tcW w:w="3575" w:type="pct"/>
          </w:tcPr>
          <w:p w:rsidR="00000000" w:rsidRDefault="0063587C">
            <w:pPr>
              <w:ind w:left="211" w:hanging="180"/>
              <w:rPr>
                <w:rFonts w:ascii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GB"/>
              </w:rPr>
              <w:t>17. Presentation of th</w:t>
            </w:r>
            <w:r>
              <w:rPr>
                <w:rFonts w:ascii="Arial" w:hAnsi="Arial" w:cs="Arial"/>
                <w:sz w:val="18"/>
                <w:lang w:val="en-GB"/>
              </w:rPr>
              <w:t>e ISTC projects #0939 “</w:t>
            </w:r>
            <w:r>
              <w:rPr>
                <w:rFonts w:ascii="Arial" w:hAnsi="Arial" w:cs="Arial"/>
                <w:i/>
                <w:iCs/>
                <w:sz w:val="18"/>
                <w:lang w:val="en-GB"/>
              </w:rPr>
              <w:t>Catcher for the molten core</w:t>
            </w:r>
            <w:r>
              <w:rPr>
                <w:rFonts w:ascii="Arial" w:hAnsi="Arial" w:cs="Arial"/>
                <w:sz w:val="18"/>
                <w:lang w:val="en-GB"/>
              </w:rPr>
              <w:t>” and #1974</w:t>
            </w:r>
            <w:r>
              <w:rPr>
                <w:rFonts w:ascii="Arial" w:hAnsi="Arial" w:cs="Arial"/>
                <w:i/>
                <w:iCs/>
                <w:sz w:val="18"/>
                <w:lang w:val="en-GB"/>
              </w:rPr>
              <w:t xml:space="preserve"> “Brickwork materials for operational and new NPPs; Methods of severe accident”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V.Mineev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rFonts w:cs="Arial"/>
                <w:b/>
                <w:color w:val="000000"/>
                <w:sz w:val="18"/>
                <w:lang w:val="en-US"/>
              </w:rPr>
            </w:pPr>
            <w:r>
              <w:rPr>
                <w:rFonts w:cs="Arial"/>
                <w:b/>
                <w:color w:val="000000"/>
                <w:sz w:val="18"/>
                <w:lang w:val="en-US"/>
              </w:rPr>
              <w:t>16.30 h</w:t>
            </w:r>
          </w:p>
        </w:tc>
        <w:tc>
          <w:tcPr>
            <w:tcW w:w="3575" w:type="pct"/>
          </w:tcPr>
          <w:p w:rsidR="00000000" w:rsidRDefault="0063587C">
            <w:pPr>
              <w:ind w:left="211" w:hanging="18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lang w:val="en-US"/>
              </w:rPr>
              <w:t xml:space="preserve"> 18. NIKIET: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Development of an innovative conception on core melt localization facility for a hig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h power nuclear reactor  (New proposal)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rFonts w:cs="Arial"/>
                <w:color w:val="000000"/>
                <w:sz w:val="18"/>
                <w:lang w:val="en-US"/>
              </w:rPr>
            </w:pPr>
            <w:r>
              <w:rPr>
                <w:rFonts w:cs="Arial"/>
                <w:color w:val="000000"/>
                <w:sz w:val="18"/>
                <w:lang w:val="en-US"/>
              </w:rPr>
              <w:t>V.Reshetov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>16.45 h</w:t>
            </w:r>
          </w:p>
        </w:tc>
        <w:tc>
          <w:tcPr>
            <w:tcW w:w="3575" w:type="pct"/>
          </w:tcPr>
          <w:p w:rsidR="00000000" w:rsidRDefault="0063587C">
            <w:pPr>
              <w:ind w:left="131" w:hanging="100"/>
              <w:rPr>
                <w:rFonts w:ascii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 19. Information on the status of the ISTC project #2219 “</w:t>
            </w:r>
            <w:r>
              <w:rPr>
                <w:rFonts w:ascii="Arial" w:hAnsi="Arial" w:cs="Arial"/>
                <w:i/>
                <w:iCs/>
                <w:sz w:val="18"/>
                <w:lang w:val="en-GB"/>
              </w:rPr>
              <w:t>Steam Explosion in the corium-water system”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O.Melikhov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>17.00 h</w:t>
            </w:r>
          </w:p>
        </w:tc>
        <w:tc>
          <w:tcPr>
            <w:tcW w:w="3575" w:type="pct"/>
          </w:tcPr>
          <w:p w:rsidR="00000000" w:rsidRDefault="0063587C">
            <w:pPr>
              <w:pStyle w:val="berschrift2"/>
              <w:ind w:left="126"/>
              <w:rPr>
                <w:i w:val="0"/>
                <w:iCs w:val="0"/>
                <w:color w:val="000000"/>
                <w:sz w:val="18"/>
              </w:rPr>
            </w:pPr>
            <w:r>
              <w:rPr>
                <w:i w:val="0"/>
                <w:iCs w:val="0"/>
                <w:color w:val="000000"/>
                <w:sz w:val="18"/>
              </w:rPr>
              <w:t>Short tour to various divisions of IBRAE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GB"/>
              </w:rPr>
            </w:pPr>
            <w:r>
              <w:rPr>
                <w:color w:val="000000"/>
                <w:sz w:val="18"/>
                <w:lang w:val="en-GB"/>
              </w:rPr>
              <w:t>M.Veshchunov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>17.30 h</w:t>
            </w:r>
          </w:p>
        </w:tc>
        <w:tc>
          <w:tcPr>
            <w:tcW w:w="3575" w:type="pct"/>
          </w:tcPr>
          <w:p w:rsidR="00000000" w:rsidRDefault="0063587C">
            <w:pPr>
              <w:pStyle w:val="berschrift2"/>
              <w:ind w:left="126"/>
              <w:rPr>
                <w:i w:val="0"/>
                <w:iCs w:val="0"/>
                <w:color w:val="000000"/>
                <w:sz w:val="18"/>
              </w:rPr>
            </w:pPr>
            <w:r>
              <w:rPr>
                <w:i w:val="0"/>
                <w:iCs w:val="0"/>
                <w:color w:val="000000"/>
                <w:sz w:val="18"/>
              </w:rPr>
              <w:t>Small recep</w:t>
            </w:r>
            <w:r>
              <w:rPr>
                <w:i w:val="0"/>
                <w:iCs w:val="0"/>
                <w:color w:val="000000"/>
                <w:sz w:val="18"/>
              </w:rPr>
              <w:t>tion by IBRAE,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GB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>19.00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ADJOURN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color w:val="000000"/>
                <w:sz w:val="18"/>
                <w:lang w:val="en-US"/>
              </w:rPr>
            </w:pP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color w:val="000000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2"/>
          <w:wAfter w:w="13" w:type="pct"/>
          <w:trHeight w:val="227"/>
        </w:trPr>
        <w:tc>
          <w:tcPr>
            <w:tcW w:w="4987" w:type="pct"/>
            <w:gridSpan w:val="5"/>
            <w:shd w:val="clear" w:color="auto" w:fill="E6E6E6"/>
          </w:tcPr>
          <w:p w:rsidR="00000000" w:rsidRDefault="0063587C">
            <w:pPr>
              <w:pStyle w:val="FZK-Absatz"/>
              <w:spacing w:after="120"/>
              <w:ind w:right="0"/>
              <w:rPr>
                <w:lang w:val="en-US"/>
              </w:rPr>
            </w:pPr>
            <w:r>
              <w:rPr>
                <w:b/>
                <w:lang w:val="en-US"/>
              </w:rPr>
              <w:t>Wednesday, February 12: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9.00 h 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Joint walk from Hotel DANILOVSKAYA to IBRAE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9.20 h</w:t>
            </w:r>
          </w:p>
        </w:tc>
        <w:tc>
          <w:tcPr>
            <w:tcW w:w="3575" w:type="pct"/>
          </w:tcPr>
          <w:p w:rsidR="00000000" w:rsidRDefault="0063587C">
            <w:pPr>
              <w:ind w:left="131"/>
              <w:rPr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20. Outcome of METCOR discussion in Aix-en-Provence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</w:rPr>
            </w:pPr>
            <w:r>
              <w:rPr>
                <w:sz w:val="18"/>
              </w:rPr>
              <w:t>W. Tromm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9.50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21.</w:t>
            </w:r>
            <w:r>
              <w:rPr>
                <w:i/>
                <w:iCs/>
                <w:sz w:val="18"/>
                <w:lang w:val="en-US"/>
              </w:rPr>
              <w:t xml:space="preserve"> “Conclusions from Chernobyl corium studies</w:t>
            </w:r>
            <w:r>
              <w:rPr>
                <w:sz w:val="18"/>
                <w:lang w:val="en-US"/>
              </w:rPr>
              <w:t>”, Physi</w:t>
            </w:r>
            <w:r>
              <w:rPr>
                <w:sz w:val="18"/>
                <w:lang w:val="en-US"/>
              </w:rPr>
              <w:t>co-chemical properties and formation scenario</w:t>
            </w:r>
          </w:p>
        </w:tc>
        <w:tc>
          <w:tcPr>
            <w:tcW w:w="882" w:type="pct"/>
            <w:gridSpan w:val="5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A.Borovoi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10.50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COFFEE BREAK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2"/>
          <w:wAfter w:w="13" w:type="pct"/>
          <w:trHeight w:val="227"/>
        </w:trPr>
        <w:tc>
          <w:tcPr>
            <w:tcW w:w="4987" w:type="pct"/>
            <w:gridSpan w:val="5"/>
          </w:tcPr>
          <w:p w:rsidR="00000000" w:rsidRDefault="0063587C">
            <w:pPr>
              <w:pStyle w:val="FZK-Absatz"/>
              <w:spacing w:after="120"/>
              <w:ind w:right="0"/>
              <w:jc w:val="center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Restricted session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11.10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416" w:right="113" w:hanging="1303"/>
              <w:rPr>
                <w:caps/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22. Detailed discussion and preparation of the CEG-CM reports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All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11.50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23. </w:t>
            </w:r>
            <w:r>
              <w:rPr>
                <w:rFonts w:cs="Arial"/>
                <w:sz w:val="18"/>
                <w:lang w:val="en-GB"/>
              </w:rPr>
              <w:t>Discussion of list of ISTC CEG-CM related projects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All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rFonts w:cs="Arial"/>
                <w:b/>
                <w:sz w:val="18"/>
                <w:lang w:val="en-US"/>
              </w:rPr>
            </w:pPr>
            <w:r>
              <w:rPr>
                <w:rFonts w:cs="Arial"/>
                <w:b/>
                <w:sz w:val="18"/>
                <w:lang w:val="en-US"/>
              </w:rPr>
              <w:t>12</w:t>
            </w:r>
            <w:r>
              <w:rPr>
                <w:rFonts w:cs="Arial"/>
                <w:b/>
                <w:sz w:val="18"/>
                <w:lang w:val="en-US"/>
              </w:rPr>
              <w:t>.30 h</w:t>
            </w:r>
          </w:p>
        </w:tc>
        <w:tc>
          <w:tcPr>
            <w:tcW w:w="3575" w:type="pct"/>
          </w:tcPr>
          <w:p w:rsidR="00000000" w:rsidRDefault="0063587C">
            <w:pPr>
              <w:ind w:left="1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US"/>
              </w:rPr>
              <w:t>24. Other issues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All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rFonts w:cs="Arial"/>
                <w:b/>
                <w:sz w:val="18"/>
                <w:lang w:val="en-US"/>
              </w:rPr>
            </w:pPr>
            <w:r>
              <w:rPr>
                <w:rFonts w:cs="Arial"/>
                <w:b/>
                <w:sz w:val="18"/>
                <w:lang w:val="en-US"/>
              </w:rPr>
              <w:t>12.50 h</w:t>
            </w:r>
          </w:p>
        </w:tc>
        <w:tc>
          <w:tcPr>
            <w:tcW w:w="3575" w:type="pct"/>
          </w:tcPr>
          <w:p w:rsidR="00000000" w:rsidRDefault="0063587C">
            <w:pPr>
              <w:ind w:left="1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25. Next meeting. 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All</w:t>
            </w: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rFonts w:cs="Arial"/>
                <w:b/>
                <w:sz w:val="18"/>
                <w:lang w:val="en-US"/>
              </w:rPr>
            </w:pPr>
            <w:r>
              <w:rPr>
                <w:rFonts w:cs="Arial"/>
                <w:b/>
                <w:sz w:val="18"/>
                <w:lang w:val="en-US"/>
              </w:rPr>
              <w:t>12.55 h</w:t>
            </w:r>
          </w:p>
        </w:tc>
        <w:tc>
          <w:tcPr>
            <w:tcW w:w="3575" w:type="pct"/>
          </w:tcPr>
          <w:p w:rsidR="00000000" w:rsidRDefault="0063587C">
            <w:pPr>
              <w:ind w:left="12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END OF THE MEETING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rFonts w:cs="Arial"/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" w:type="pct"/>
          <w:trHeight w:val="227"/>
        </w:trPr>
        <w:tc>
          <w:tcPr>
            <w:tcW w:w="543" w:type="pct"/>
          </w:tcPr>
          <w:p w:rsidR="00000000" w:rsidRDefault="0063587C">
            <w:pPr>
              <w:pStyle w:val="FZK-Absatz"/>
              <w:spacing w:after="120"/>
              <w:ind w:right="0"/>
              <w:jc w:val="righ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13.00 h</w:t>
            </w:r>
          </w:p>
        </w:tc>
        <w:tc>
          <w:tcPr>
            <w:tcW w:w="3575" w:type="pct"/>
          </w:tcPr>
          <w:p w:rsidR="00000000" w:rsidRDefault="0063587C">
            <w:pPr>
              <w:pStyle w:val="FZK-Absatz"/>
              <w:spacing w:after="120"/>
              <w:ind w:left="113" w:right="113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LUNCH</w:t>
            </w:r>
          </w:p>
        </w:tc>
        <w:tc>
          <w:tcPr>
            <w:tcW w:w="878" w:type="pct"/>
            <w:gridSpan w:val="4"/>
          </w:tcPr>
          <w:p w:rsidR="00000000" w:rsidRDefault="0063587C">
            <w:pPr>
              <w:pStyle w:val="FZK-Absatz"/>
              <w:spacing w:after="120"/>
              <w:ind w:right="0"/>
              <w:rPr>
                <w:sz w:val="18"/>
                <w:lang w:val="en-US"/>
              </w:rPr>
            </w:pPr>
          </w:p>
        </w:tc>
      </w:tr>
    </w:tbl>
    <w:p w:rsidR="00000000" w:rsidRDefault="0063587C">
      <w:pPr>
        <w:ind w:right="-157"/>
        <w:jc w:val="right"/>
        <w:rPr>
          <w:rFonts w:ascii="Arial" w:hAnsi="Arial" w:cs="Arial"/>
          <w:sz w:val="16"/>
          <w:lang w:val="en-US"/>
        </w:rPr>
      </w:pPr>
    </w:p>
    <w:p w:rsidR="00000000" w:rsidRDefault="0063587C">
      <w:pPr>
        <w:ind w:right="-157"/>
        <w:jc w:val="right"/>
        <w:rPr>
          <w:rFonts w:ascii="Arial" w:hAnsi="Arial" w:cs="Arial"/>
          <w:sz w:val="16"/>
          <w:lang w:val="en-US"/>
        </w:rPr>
      </w:pPr>
    </w:p>
    <w:p w:rsidR="00000000" w:rsidRDefault="0063587C">
      <w:pPr>
        <w:ind w:right="-157"/>
        <w:jc w:val="right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February 10, 2003</w:t>
      </w:r>
    </w:p>
    <w:p w:rsidR="0063587C" w:rsidRDefault="0063587C"/>
    <w:sectPr w:rsidR="0063587C">
      <w:pgSz w:w="11906" w:h="16838"/>
      <w:pgMar w:top="107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7C" w:rsidRDefault="0063587C">
      <w:r>
        <w:separator/>
      </w:r>
    </w:p>
  </w:endnote>
  <w:endnote w:type="continuationSeparator" w:id="0">
    <w:p w:rsidR="0063587C" w:rsidRDefault="0063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7C" w:rsidRDefault="0063587C">
      <w:r>
        <w:separator/>
      </w:r>
    </w:p>
  </w:footnote>
  <w:footnote w:type="continuationSeparator" w:id="0">
    <w:p w:rsidR="0063587C" w:rsidRDefault="0063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9C"/>
    <w:rsid w:val="0063587C"/>
    <w:rsid w:val="00C477A6"/>
    <w:rsid w:val="00E1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3E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ind w:left="1065"/>
      <w:outlineLvl w:val="1"/>
    </w:pPr>
    <w:rPr>
      <w:rFonts w:ascii="Arial" w:hAnsi="Arial" w:cs="Arial"/>
      <w:i/>
      <w:iCs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ZK-Absatz">
    <w:name w:val="FZK-Absatz"/>
    <w:basedOn w:val="Standard"/>
    <w:pPr>
      <w:overflowPunct w:val="0"/>
      <w:autoSpaceDE w:val="0"/>
      <w:autoSpaceDN w:val="0"/>
      <w:adjustRightInd w:val="0"/>
      <w:spacing w:after="240"/>
      <w:ind w:right="1134"/>
      <w:textAlignment w:val="baseline"/>
    </w:pPr>
    <w:rPr>
      <w:rFonts w:ascii="Arial" w:hAnsi="Arial"/>
      <w:sz w:val="22"/>
      <w:szCs w:val="20"/>
    </w:rPr>
  </w:style>
  <w:style w:type="paragraph" w:customStyle="1" w:styleId="Initial">
    <w:name w:val="Initial"/>
    <w:pPr>
      <w:tabs>
        <w:tab w:val="left" w:pos="-720"/>
      </w:tabs>
      <w:suppressAutoHyphens/>
      <w:jc w:val="both"/>
    </w:pPr>
    <w:rPr>
      <w:spacing w:val="-3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ind w:left="1065"/>
      <w:outlineLvl w:val="1"/>
    </w:pPr>
    <w:rPr>
      <w:rFonts w:ascii="Arial" w:hAnsi="Arial" w:cs="Arial"/>
      <w:i/>
      <w:iCs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ZK-Absatz">
    <w:name w:val="FZK-Absatz"/>
    <w:basedOn w:val="Standard"/>
    <w:pPr>
      <w:overflowPunct w:val="0"/>
      <w:autoSpaceDE w:val="0"/>
      <w:autoSpaceDN w:val="0"/>
      <w:adjustRightInd w:val="0"/>
      <w:spacing w:after="240"/>
      <w:ind w:right="1134"/>
      <w:textAlignment w:val="baseline"/>
    </w:pPr>
    <w:rPr>
      <w:rFonts w:ascii="Arial" w:hAnsi="Arial"/>
      <w:sz w:val="22"/>
      <w:szCs w:val="20"/>
    </w:rPr>
  </w:style>
  <w:style w:type="paragraph" w:customStyle="1" w:styleId="Initial">
    <w:name w:val="Initial"/>
    <w:pPr>
      <w:tabs>
        <w:tab w:val="left" w:pos="-720"/>
      </w:tabs>
      <w:suppressAutoHyphens/>
      <w:jc w:val="both"/>
    </w:pPr>
    <w:rPr>
      <w:spacing w:val="-3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FZK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cp:lastPrinted>2003-02-23T11:31:00Z</cp:lastPrinted>
  <dcterms:created xsi:type="dcterms:W3CDTF">2012-10-08T17:13:00Z</dcterms:created>
  <dcterms:modified xsi:type="dcterms:W3CDTF">2012-10-08T17:13:00Z</dcterms:modified>
</cp:coreProperties>
</file>