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2A" w:rsidRDefault="0079352A">
      <w:pPr>
        <w:pStyle w:val="Initial"/>
        <w:jc w:val="center"/>
        <w:rPr>
          <w:rStyle w:val="DefaultMargins"/>
          <w:b/>
          <w:spacing w:val="0"/>
          <w:sz w:val="16"/>
          <w:lang w:val="en-GB"/>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79352A">
        <w:tblPrEx>
          <w:tblCellMar>
            <w:top w:w="0" w:type="dxa"/>
            <w:bottom w:w="0" w:type="dxa"/>
          </w:tblCellMar>
        </w:tblPrEx>
        <w:trPr>
          <w:trHeight w:val="892"/>
        </w:trPr>
        <w:tc>
          <w:tcPr>
            <w:tcW w:w="1728" w:type="dxa"/>
          </w:tcPr>
          <w:p w:rsidR="0079352A" w:rsidRDefault="0079352A">
            <w:pPr>
              <w:jc w:val="both"/>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922" w:type="dxa"/>
          </w:tcPr>
          <w:p w:rsidR="0079352A" w:rsidRDefault="0079352A">
            <w:pPr>
              <w:jc w:val="both"/>
            </w:pPr>
          </w:p>
          <w:p w:rsidR="0079352A" w:rsidRDefault="0079352A">
            <w:pPr>
              <w:jc w:val="both"/>
            </w:pPr>
            <w:r>
              <w:t>EUROPEAN COMMISSION</w:t>
            </w:r>
          </w:p>
          <w:p w:rsidR="0079352A" w:rsidRDefault="0079352A">
            <w:pPr>
              <w:jc w:val="both"/>
              <w:rPr>
                <w:sz w:val="16"/>
              </w:rPr>
            </w:pPr>
            <w:r>
              <w:rPr>
                <w:sz w:val="16"/>
              </w:rPr>
              <w:t>DIRECTORATE-GENERAL ‘RESEARCH’</w:t>
            </w:r>
          </w:p>
        </w:tc>
        <w:tc>
          <w:tcPr>
            <w:tcW w:w="1980" w:type="dxa"/>
          </w:tcPr>
          <w:p w:rsidR="0079352A" w:rsidRDefault="0079352A">
            <w:pPr>
              <w:jc w:val="both"/>
              <w:rPr>
                <w:sz w:val="22"/>
              </w:rPr>
            </w:pPr>
            <w:r>
              <w:rPr>
                <w:sz w:val="22"/>
              </w:rPr>
              <w:t>INTERNATIONAL</w:t>
            </w:r>
          </w:p>
          <w:p w:rsidR="0079352A" w:rsidRDefault="0079352A">
            <w:pPr>
              <w:jc w:val="both"/>
              <w:rPr>
                <w:sz w:val="22"/>
              </w:rPr>
            </w:pPr>
            <w:r>
              <w:rPr>
                <w:sz w:val="22"/>
              </w:rPr>
              <w:t>SCIENCE AND</w:t>
            </w:r>
          </w:p>
          <w:p w:rsidR="0079352A" w:rsidRDefault="0079352A">
            <w:pPr>
              <w:jc w:val="both"/>
              <w:rPr>
                <w:sz w:val="22"/>
              </w:rPr>
            </w:pPr>
            <w:r>
              <w:rPr>
                <w:sz w:val="22"/>
              </w:rPr>
              <w:t>TECHNOLOGY</w:t>
            </w:r>
          </w:p>
          <w:p w:rsidR="0079352A" w:rsidRDefault="0079352A">
            <w:pPr>
              <w:jc w:val="both"/>
            </w:pPr>
            <w:r>
              <w:rPr>
                <w:sz w:val="22"/>
              </w:rPr>
              <w:t>CENTRE</w:t>
            </w:r>
          </w:p>
        </w:tc>
        <w:tc>
          <w:tcPr>
            <w:tcW w:w="1582" w:type="dxa"/>
          </w:tcPr>
          <w:p w:rsidR="0079352A" w:rsidRDefault="0079352A">
            <w:pPr>
              <w:jc w:val="both"/>
            </w:pPr>
            <w:r>
              <w:rPr>
                <w:rFonts w:ascii="Times New Roman CYR" w:hAnsi="Times New Roman CYR"/>
              </w:rPr>
              <w:pict>
                <v:shape id="_x0000_i1026" type="#_x0000_t75" style="width:58.8pt;height:46.8pt" fillcolor="window">
                  <v:imagedata r:id="rId8" o:title=""/>
                </v:shape>
              </w:pict>
            </w:r>
          </w:p>
        </w:tc>
      </w:tr>
    </w:tbl>
    <w:p w:rsidR="0079352A" w:rsidRDefault="0079352A">
      <w:pPr>
        <w:pStyle w:val="Initial"/>
        <w:jc w:val="left"/>
        <w:rPr>
          <w:rStyle w:val="DefaultMargins"/>
          <w:b/>
          <w:spacing w:val="0"/>
          <w:sz w:val="16"/>
          <w:lang w:val="en-GB"/>
        </w:rPr>
      </w:pPr>
    </w:p>
    <w:p w:rsidR="0079352A" w:rsidRDefault="0079352A">
      <w:pPr>
        <w:pStyle w:val="Initial"/>
        <w:jc w:val="center"/>
        <w:rPr>
          <w:rStyle w:val="DefaultMargins"/>
          <w:b/>
          <w:spacing w:val="0"/>
          <w:sz w:val="26"/>
          <w:lang w:val="en-GB"/>
        </w:rPr>
      </w:pPr>
      <w:r>
        <w:rPr>
          <w:rStyle w:val="DefaultMargins"/>
          <w:b/>
          <w:spacing w:val="0"/>
          <w:sz w:val="26"/>
          <w:lang w:val="en-GB"/>
        </w:rPr>
        <w:t>CONTACT EXPERT GROUP on SEVERE ACCIDENT MANAGEMENT (CEG-SAM)</w:t>
      </w:r>
    </w:p>
    <w:p w:rsidR="0079352A" w:rsidRDefault="0079352A">
      <w:pPr>
        <w:pStyle w:val="Initial"/>
        <w:rPr>
          <w:rStyle w:val="DefaultMargins"/>
          <w:rFonts w:ascii="Arial" w:hAnsi="Arial"/>
          <w:spacing w:val="0"/>
          <w:sz w:val="20"/>
          <w:lang w:val="en-GB"/>
        </w:rPr>
      </w:pPr>
      <w:r>
        <w:rPr>
          <w:rStyle w:val="DefaultMargins"/>
          <w:rFonts w:ascii="Arial" w:hAnsi="Arial"/>
          <w:i/>
          <w:spacing w:val="0"/>
          <w:sz w:val="20"/>
          <w:lang w:val="en-GB"/>
        </w:rPr>
        <w:t>To:</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t>R. Burmanjer (EC, DG-RTD / D.3)</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Advice no.:</w:t>
      </w:r>
      <w:r>
        <w:rPr>
          <w:rStyle w:val="DefaultMargins"/>
          <w:rFonts w:ascii="Arial" w:hAnsi="Arial"/>
          <w:spacing w:val="0"/>
          <w:sz w:val="20"/>
          <w:lang w:val="en-GB"/>
        </w:rPr>
        <w:tab/>
      </w:r>
      <w:r>
        <w:rPr>
          <w:rStyle w:val="DefaultMargins"/>
          <w:rFonts w:ascii="Arial" w:hAnsi="Arial"/>
          <w:spacing w:val="-2"/>
          <w:sz w:val="20"/>
          <w:lang w:val="en-GB"/>
        </w:rPr>
        <w:t>A -19</w:t>
      </w:r>
    </w:p>
    <w:p w:rsidR="0079352A" w:rsidRDefault="0079352A">
      <w:pPr>
        <w:pStyle w:val="Initial"/>
        <w:rPr>
          <w:rStyle w:val="DefaultMargins"/>
          <w:rFonts w:ascii="Arial" w:hAnsi="Arial"/>
          <w:spacing w:val="0"/>
          <w:sz w:val="20"/>
          <w:lang w:val="en-GB"/>
        </w:rPr>
      </w:pPr>
      <w:r>
        <w:rPr>
          <w:rStyle w:val="DefaultMargins"/>
          <w:rFonts w:ascii="Arial" w:hAnsi="Arial"/>
          <w:i/>
          <w:spacing w:val="0"/>
          <w:sz w:val="20"/>
          <w:lang w:val="en-GB"/>
        </w:rPr>
        <w:t>Project code:</w:t>
      </w:r>
      <w:r>
        <w:rPr>
          <w:rStyle w:val="DefaultMargins"/>
          <w:rFonts w:ascii="Arial" w:hAnsi="Arial"/>
          <w:spacing w:val="0"/>
          <w:sz w:val="20"/>
          <w:lang w:val="en-GB"/>
        </w:rPr>
        <w:tab/>
      </w:r>
      <w:r>
        <w:rPr>
          <w:rStyle w:val="DefaultMargins"/>
          <w:rFonts w:ascii="Arial" w:hAnsi="Arial"/>
          <w:spacing w:val="0"/>
          <w:sz w:val="20"/>
          <w:lang w:val="en-GB"/>
        </w:rPr>
        <w:tab/>
        <w:t xml:space="preserve">ISTC # </w:t>
      </w:r>
      <w:r w:rsidR="000C2FD1" w:rsidRPr="000C2FD1">
        <w:rPr>
          <w:rStyle w:val="DefaultMargins"/>
          <w:rFonts w:ascii="Arial" w:hAnsi="Arial"/>
          <w:spacing w:val="0"/>
          <w:sz w:val="20"/>
          <w:lang w:val="en-GB"/>
        </w:rPr>
        <w:t>3876</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 xml:space="preserve">Date: </w:t>
      </w:r>
      <w:smartTag w:uri="urn:schemas-microsoft-com:office:smarttags" w:element="date">
        <w:smartTagPr>
          <w:attr w:name="Month" w:val="5"/>
          <w:attr w:name="Day" w:val="22"/>
          <w:attr w:name="Year" w:val="2008"/>
        </w:smartTagPr>
        <w:r w:rsidR="0049274F">
          <w:rPr>
            <w:rStyle w:val="DefaultMargins"/>
            <w:rFonts w:ascii="Arial" w:hAnsi="Arial"/>
            <w:i/>
            <w:spacing w:val="0"/>
            <w:sz w:val="20"/>
            <w:lang w:val="en-GB"/>
          </w:rPr>
          <w:t>22</w:t>
        </w:r>
        <w:r w:rsidR="0049274F" w:rsidRPr="0049274F">
          <w:rPr>
            <w:rStyle w:val="DefaultMargins"/>
            <w:rFonts w:ascii="Arial" w:hAnsi="Arial"/>
            <w:i/>
            <w:spacing w:val="0"/>
            <w:sz w:val="20"/>
            <w:vertAlign w:val="superscript"/>
            <w:lang w:val="en-GB"/>
          </w:rPr>
          <w:t>nd</w:t>
        </w:r>
        <w:r w:rsidR="0049274F">
          <w:rPr>
            <w:rStyle w:val="DefaultMargins"/>
            <w:rFonts w:ascii="Arial" w:hAnsi="Arial"/>
            <w:i/>
            <w:spacing w:val="0"/>
            <w:sz w:val="20"/>
            <w:lang w:val="en-GB"/>
          </w:rPr>
          <w:t xml:space="preserve"> </w:t>
        </w:r>
        <w:r>
          <w:rPr>
            <w:rStyle w:val="DefaultMargins"/>
            <w:rFonts w:ascii="Arial" w:hAnsi="Arial"/>
            <w:spacing w:val="0"/>
            <w:sz w:val="20"/>
            <w:lang w:val="en-GB"/>
          </w:rPr>
          <w:t>Ma</w:t>
        </w:r>
        <w:r w:rsidR="0049274F">
          <w:rPr>
            <w:rStyle w:val="DefaultMargins"/>
            <w:rFonts w:ascii="Arial" w:hAnsi="Arial"/>
            <w:spacing w:val="0"/>
            <w:sz w:val="20"/>
            <w:lang w:val="en-GB"/>
          </w:rPr>
          <w:t>y</w:t>
        </w:r>
        <w:r>
          <w:rPr>
            <w:rStyle w:val="DefaultMargins"/>
            <w:rFonts w:ascii="Arial" w:hAnsi="Arial"/>
            <w:spacing w:val="0"/>
            <w:sz w:val="20"/>
            <w:lang w:val="en-GB"/>
          </w:rPr>
          <w:t xml:space="preserve"> 2008</w:t>
        </w:r>
      </w:smartTag>
    </w:p>
    <w:p w:rsidR="0079352A" w:rsidRDefault="0079352A">
      <w:pPr>
        <w:pStyle w:val="Initial"/>
        <w:rPr>
          <w:rStyle w:val="DefaultMargins"/>
          <w:rFonts w:ascii="Arial" w:hAnsi="Arial"/>
          <w:spacing w:val="0"/>
          <w:sz w:val="20"/>
          <w:lang w:val="en-GB"/>
        </w:rPr>
      </w:pPr>
      <w:r>
        <w:rPr>
          <w:rStyle w:val="DefaultMargins"/>
          <w:rFonts w:ascii="Arial" w:hAnsi="Arial"/>
          <w:i/>
          <w:spacing w:val="0"/>
          <w:sz w:val="20"/>
          <w:lang w:val="en-GB"/>
        </w:rPr>
        <w:t>Signatures:</w:t>
      </w:r>
      <w:r>
        <w:rPr>
          <w:rStyle w:val="DefaultMargins"/>
          <w:rFonts w:ascii="Arial" w:hAnsi="Arial"/>
          <w:spacing w:val="0"/>
          <w:sz w:val="20"/>
          <w:lang w:val="en-GB"/>
        </w:rPr>
        <w:tab/>
      </w:r>
      <w:r>
        <w:rPr>
          <w:rStyle w:val="DefaultMargins"/>
          <w:rFonts w:ascii="Arial" w:hAnsi="Arial"/>
          <w:spacing w:val="0"/>
          <w:sz w:val="20"/>
          <w:lang w:val="en-GB"/>
        </w:rPr>
        <w:tab/>
        <w:t>P. Hofmann (CEG-SAM Secretary)</w:t>
      </w:r>
    </w:p>
    <w:p w:rsidR="0079352A" w:rsidRDefault="0079352A">
      <w:pPr>
        <w:pStyle w:val="Initial"/>
        <w:rPr>
          <w:rStyle w:val="DefaultMargins"/>
          <w:rFonts w:ascii="Arial" w:hAnsi="Arial"/>
          <w:spacing w:val="0"/>
          <w:sz w:val="20"/>
          <w:lang w:val="en-GB"/>
        </w:rPr>
      </w:pPr>
      <w:proofErr w:type="gramStart"/>
      <w:r>
        <w:rPr>
          <w:rStyle w:val="DefaultMargins"/>
          <w:rFonts w:ascii="Arial" w:hAnsi="Arial"/>
          <w:i/>
          <w:spacing w:val="0"/>
          <w:sz w:val="20"/>
          <w:lang w:val="en-GB"/>
        </w:rPr>
        <w:t>Linked meeting:</w:t>
      </w:r>
      <w:r>
        <w:rPr>
          <w:rStyle w:val="DefaultMargins"/>
          <w:rFonts w:ascii="Arial" w:hAnsi="Arial"/>
          <w:i/>
          <w:spacing w:val="0"/>
          <w:sz w:val="20"/>
          <w:lang w:val="en-GB"/>
        </w:rPr>
        <w:tab/>
      </w:r>
      <w:r>
        <w:rPr>
          <w:rStyle w:val="DefaultMargins"/>
          <w:rFonts w:ascii="Arial" w:hAnsi="Arial"/>
          <w:spacing w:val="0"/>
          <w:sz w:val="20"/>
          <w:lang w:val="en-GB"/>
        </w:rPr>
        <w:tab/>
        <w:t>13</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CEG-SAM meeting, </w:t>
      </w:r>
      <w:smartTag w:uri="urn:schemas-microsoft-com:office:smarttags" w:element="City">
        <w:smartTag w:uri="urn:schemas-microsoft-com:office:smarttags" w:element="place">
          <w:r>
            <w:rPr>
              <w:rStyle w:val="DefaultMargins"/>
              <w:rFonts w:ascii="Arial" w:hAnsi="Arial"/>
              <w:spacing w:val="0"/>
              <w:sz w:val="20"/>
              <w:lang w:val="en-GB"/>
            </w:rPr>
            <w:t>Budapest</w:t>
          </w:r>
        </w:smartTag>
      </w:smartTag>
      <w:r>
        <w:rPr>
          <w:rStyle w:val="DefaultMargins"/>
          <w:rFonts w:ascii="Arial" w:hAnsi="Arial"/>
          <w:spacing w:val="0"/>
          <w:sz w:val="20"/>
          <w:lang w:val="en-GB"/>
        </w:rPr>
        <w:t xml:space="preserve">, </w:t>
      </w:r>
      <w:smartTag w:uri="urn:schemas-microsoft-com:office:smarttags" w:element="date">
        <w:smartTagPr>
          <w:attr w:name="Month" w:val="3"/>
          <w:attr w:name="Day" w:val="5"/>
          <w:attr w:name="Year" w:val="2008"/>
        </w:smartTagPr>
        <w:r>
          <w:rPr>
            <w:rStyle w:val="DefaultMargins"/>
            <w:rFonts w:ascii="Arial" w:hAnsi="Arial"/>
            <w:spacing w:val="0"/>
            <w:sz w:val="20"/>
            <w:lang w:val="en-GB"/>
          </w:rPr>
          <w:t>March 5-7</w:t>
        </w:r>
        <w:r>
          <w:rPr>
            <w:rStyle w:val="DefaultMargins"/>
            <w:rFonts w:ascii="Arial" w:hAnsi="Arial"/>
            <w:spacing w:val="0"/>
            <w:sz w:val="20"/>
            <w:vertAlign w:val="superscript"/>
            <w:lang w:val="en-GB"/>
          </w:rPr>
          <w:t>th</w:t>
        </w:r>
        <w:r>
          <w:rPr>
            <w:rStyle w:val="DefaultMargins"/>
            <w:rFonts w:ascii="Arial" w:hAnsi="Arial"/>
            <w:spacing w:val="0"/>
            <w:sz w:val="20"/>
            <w:lang w:val="en-GB"/>
          </w:rPr>
          <w:t>, 2008</w:t>
        </w:r>
      </w:smartTag>
      <w:r>
        <w:rPr>
          <w:rStyle w:val="DefaultMargins"/>
          <w:rFonts w:ascii="Arial" w:hAnsi="Arial"/>
          <w:spacing w:val="0"/>
          <w:sz w:val="20"/>
          <w:lang w:val="en-GB"/>
        </w:rPr>
        <w:t>.</w:t>
      </w:r>
      <w:proofErr w:type="gramEnd"/>
    </w:p>
    <w:p w:rsidR="0079352A" w:rsidRDefault="0079352A">
      <w:pPr>
        <w:tabs>
          <w:tab w:val="left" w:pos="-1440"/>
          <w:tab w:val="left" w:pos="-720"/>
          <w:tab w:val="left" w:pos="-180"/>
          <w:tab w:val="left" w:pos="0"/>
          <w:tab w:val="left" w:pos="1440"/>
          <w:tab w:val="left" w:pos="2127"/>
          <w:tab w:val="left" w:pos="2880"/>
          <w:tab w:val="left" w:pos="3600"/>
        </w:tabs>
        <w:suppressAutoHyphens/>
        <w:ind w:left="2124" w:hanging="2124"/>
        <w:jc w:val="both"/>
        <w:rPr>
          <w:rFonts w:ascii="Arial" w:hAnsi="Arial"/>
          <w:sz w:val="20"/>
        </w:rPr>
      </w:pPr>
      <w:r>
        <w:rPr>
          <w:rStyle w:val="DefaultMargins"/>
          <w:rFonts w:ascii="Arial" w:hAnsi="Arial"/>
          <w:i/>
          <w:sz w:val="20"/>
          <w:lang w:val="en-GB"/>
        </w:rPr>
        <w:t>Attending members:</w:t>
      </w:r>
      <w:r>
        <w:rPr>
          <w:rStyle w:val="DefaultMargins"/>
          <w:rFonts w:ascii="Arial" w:hAnsi="Arial"/>
          <w:i/>
          <w:sz w:val="20"/>
          <w:lang w:val="en-GB"/>
        </w:rPr>
        <w:tab/>
      </w:r>
      <w:r>
        <w:rPr>
          <w:rFonts w:ascii="Arial" w:hAnsi="Arial"/>
          <w:sz w:val="20"/>
        </w:rPr>
        <w:t>Altstadt (FZD); Bottomley (JRC/ITU); Clement (IRSN); Ducros, Journeau (CEA); Güntay (PSI); Herranz (CIEMAT); Hozer (AEKI); Krause (AECL); Miassoedov, Stuckert, Tromm (FZK); Lamy (EdF); Oriolo (Uni.Pisa); Trambauer (GRS); Willschütz (E.ON)</w:t>
      </w:r>
    </w:p>
    <w:p w:rsidR="0079352A" w:rsidRDefault="0079352A">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Pr>
          <w:rFonts w:ascii="Arial" w:hAnsi="Arial"/>
          <w:i/>
          <w:sz w:val="20"/>
        </w:rPr>
        <w:t>Copies:</w:t>
      </w:r>
      <w:r>
        <w:rPr>
          <w:rFonts w:ascii="Arial" w:hAnsi="Arial"/>
          <w:i/>
          <w:sz w:val="20"/>
        </w:rPr>
        <w:tab/>
      </w:r>
      <w:r>
        <w:rPr>
          <w:rFonts w:ascii="Arial" w:hAnsi="Arial"/>
          <w:sz w:val="20"/>
        </w:rPr>
        <w:tab/>
      </w:r>
      <w:r>
        <w:rPr>
          <w:rFonts w:ascii="Arial" w:hAnsi="Arial"/>
          <w:sz w:val="20"/>
        </w:rPr>
        <w:tab/>
      </w:r>
      <w:r>
        <w:rPr>
          <w:rFonts w:ascii="Arial" w:hAnsi="Arial"/>
          <w:sz w:val="20"/>
        </w:rPr>
        <w:tab/>
        <w:t xml:space="preserve">CEG-SAM members; M. Hugon, J. Sanders (EC, </w:t>
      </w:r>
      <w:r>
        <w:rPr>
          <w:rStyle w:val="DefaultMargins"/>
          <w:rFonts w:ascii="Arial" w:hAnsi="Arial"/>
          <w:sz w:val="20"/>
          <w:lang w:val="en-GB"/>
        </w:rPr>
        <w:t>DG-RTD / D.3</w:t>
      </w:r>
      <w:r>
        <w:rPr>
          <w:rFonts w:ascii="Arial" w:hAnsi="Arial"/>
          <w:sz w:val="20"/>
        </w:rPr>
        <w:t xml:space="preserve">), S. Webster (EC, </w:t>
      </w:r>
      <w:r>
        <w:rPr>
          <w:rStyle w:val="DefaultMargins"/>
          <w:rFonts w:ascii="Arial" w:hAnsi="Arial"/>
          <w:sz w:val="20"/>
          <w:lang w:val="en-GB"/>
        </w:rPr>
        <w:t xml:space="preserve">DG-RTD / J.2), </w:t>
      </w:r>
      <w:r>
        <w:rPr>
          <w:rFonts w:ascii="Arial" w:hAnsi="Arial"/>
          <w:sz w:val="20"/>
        </w:rPr>
        <w:t xml:space="preserve">L.Tocheny (ISTC, </w:t>
      </w:r>
      <w:smartTag w:uri="urn:schemas-microsoft-com:office:smarttags" w:element="City">
        <w:smartTag w:uri="urn:schemas-microsoft-com:office:smarttags" w:element="place">
          <w:r>
            <w:rPr>
              <w:rFonts w:ascii="Arial" w:hAnsi="Arial"/>
              <w:sz w:val="20"/>
            </w:rPr>
            <w:t>Moscow</w:t>
          </w:r>
        </w:smartTag>
      </w:smartTag>
      <w:r>
        <w:rPr>
          <w:rFonts w:ascii="Arial" w:hAnsi="Arial"/>
          <w:sz w:val="20"/>
        </w:rPr>
        <w:t>)</w:t>
      </w:r>
    </w:p>
    <w:p w:rsidR="0079352A" w:rsidRDefault="0079352A">
      <w:pPr>
        <w:pStyle w:val="Textkrper-Einzug2"/>
        <w:ind w:left="2124" w:hanging="2124"/>
        <w:jc w:val="left"/>
        <w:rPr>
          <w:sz w:val="20"/>
        </w:rPr>
      </w:pPr>
      <w:r>
        <w:rPr>
          <w:sz w:val="20"/>
        </w:rPr>
        <w:t xml:space="preserve">* </w:t>
      </w:r>
      <w:r>
        <w:rPr>
          <w:sz w:val="20"/>
          <w:u w:val="single"/>
        </w:rPr>
        <w:t>Subject:</w:t>
      </w:r>
      <w:r>
        <w:rPr>
          <w:sz w:val="20"/>
        </w:rPr>
        <w:tab/>
        <w:t xml:space="preserve">- “Thermo-Hydraulics of Oxidising Melt in Severe </w:t>
      </w:r>
      <w:r>
        <w:rPr>
          <w:rFonts w:cs="Arial"/>
          <w:sz w:val="20"/>
        </w:rPr>
        <w:t>Accident</w:t>
      </w:r>
      <w:r>
        <w:rPr>
          <w:sz w:val="20"/>
        </w:rPr>
        <w:t>s (THOMAS)”</w:t>
      </w:r>
    </w:p>
    <w:p w:rsidR="0079352A" w:rsidRPr="00F32E11" w:rsidRDefault="0079352A">
      <w:pPr>
        <w:pStyle w:val="Textkrper-Einzug2"/>
        <w:rPr>
          <w:sz w:val="20"/>
          <w:lang w:val="fr-FR"/>
        </w:rPr>
      </w:pPr>
      <w:r w:rsidRPr="00F32E11">
        <w:rPr>
          <w:sz w:val="20"/>
          <w:lang w:val="fr-FR"/>
        </w:rPr>
        <w:t xml:space="preserve">* </w:t>
      </w:r>
      <w:r w:rsidRPr="00F32E11">
        <w:rPr>
          <w:sz w:val="20"/>
          <w:u w:val="single"/>
          <w:lang w:val="fr-FR"/>
        </w:rPr>
        <w:t>EU Collaborators:</w:t>
      </w:r>
      <w:r w:rsidRPr="00F32E11">
        <w:rPr>
          <w:sz w:val="20"/>
          <w:lang w:val="fr-FR"/>
        </w:rPr>
        <w:tab/>
        <w:t xml:space="preserve">- </w:t>
      </w:r>
      <w:r w:rsidR="00F32E11" w:rsidRPr="00F32E11">
        <w:rPr>
          <w:sz w:val="20"/>
          <w:lang w:val="fr-FR"/>
        </w:rPr>
        <w:t xml:space="preserve">CEA, </w:t>
      </w:r>
      <w:r w:rsidRPr="00F32E11">
        <w:rPr>
          <w:sz w:val="20"/>
          <w:lang w:val="fr-FR"/>
        </w:rPr>
        <w:t>FZK,</w:t>
      </w:r>
      <w:r w:rsidR="00F32E11" w:rsidRPr="00F32E11">
        <w:rPr>
          <w:sz w:val="20"/>
          <w:lang w:val="fr-FR"/>
        </w:rPr>
        <w:t xml:space="preserve"> IRSN,</w:t>
      </w:r>
      <w:r w:rsidRPr="00F32E11">
        <w:rPr>
          <w:sz w:val="20"/>
          <w:lang w:val="fr-FR"/>
        </w:rPr>
        <w:t xml:space="preserve"> </w:t>
      </w:r>
      <w:r w:rsidR="00F32E11" w:rsidRPr="00F32E11">
        <w:rPr>
          <w:sz w:val="20"/>
          <w:lang w:val="fr-FR"/>
        </w:rPr>
        <w:t>IVS Trnava</w:t>
      </w:r>
      <w:r w:rsidR="00F32E11">
        <w:rPr>
          <w:sz w:val="20"/>
          <w:lang w:val="fr-FR"/>
        </w:rPr>
        <w:t>, JRC-ITU</w:t>
      </w:r>
    </w:p>
    <w:p w:rsidR="0079352A" w:rsidRDefault="0079352A">
      <w:pPr>
        <w:ind w:left="2124" w:hanging="2124"/>
        <w:jc w:val="both"/>
        <w:rPr>
          <w:rFonts w:ascii="Arial" w:hAnsi="Arial"/>
          <w:sz w:val="20"/>
        </w:rPr>
      </w:pPr>
      <w:r>
        <w:rPr>
          <w:rFonts w:ascii="Arial" w:hAnsi="Arial"/>
          <w:sz w:val="20"/>
        </w:rPr>
        <w:t xml:space="preserve">* </w:t>
      </w:r>
      <w:r>
        <w:rPr>
          <w:rFonts w:ascii="Arial" w:hAnsi="Arial"/>
          <w:sz w:val="20"/>
          <w:u w:val="single"/>
        </w:rPr>
        <w:t>Documents:</w:t>
      </w:r>
      <w:r>
        <w:rPr>
          <w:rFonts w:ascii="Arial" w:hAnsi="Arial"/>
          <w:sz w:val="20"/>
        </w:rPr>
        <w:tab/>
      </w:r>
      <w:bookmarkStart w:id="1" w:name="OLE_LINK5"/>
      <w:bookmarkStart w:id="2" w:name="OLE_LINK6"/>
      <w:r>
        <w:rPr>
          <w:rFonts w:ascii="Arial" w:hAnsi="Arial"/>
          <w:sz w:val="20"/>
        </w:rPr>
        <w:t>- ISTC project proposal;</w:t>
      </w:r>
      <w:r>
        <w:rPr>
          <w:sz w:val="20"/>
        </w:rPr>
        <w:t xml:space="preserve"> </w:t>
      </w:r>
      <w:r>
        <w:rPr>
          <w:rFonts w:ascii="Arial" w:hAnsi="Arial"/>
          <w:sz w:val="20"/>
        </w:rPr>
        <w:t xml:space="preserve">“Thermo-hydraulics of U-Zr-O molten pool under oxidising conditions in multi-scale approach (crucible - bundle - reactor scales) (THOMAS), Leading Institution: Nuclear Safety Institute of Russian Academy of Science (IBRAE), </w:t>
      </w:r>
      <w:smartTag w:uri="urn:schemas-microsoft-com:office:smarttags" w:element="place">
        <w:smartTag w:uri="urn:schemas-microsoft-com:office:smarttags" w:element="City">
          <w:r>
            <w:rPr>
              <w:rFonts w:ascii="Arial" w:hAnsi="Arial"/>
              <w:sz w:val="20"/>
            </w:rPr>
            <w:t>Moscow</w:t>
          </w:r>
        </w:smartTag>
        <w:r>
          <w:rPr>
            <w:rFonts w:ascii="Arial" w:hAnsi="Arial"/>
            <w:sz w:val="20"/>
          </w:rPr>
          <w:t xml:space="preserve">, </w:t>
        </w:r>
        <w:smartTag w:uri="urn:schemas-microsoft-com:office:smarttags" w:element="country-region">
          <w:r>
            <w:rPr>
              <w:rFonts w:ascii="Arial" w:hAnsi="Arial"/>
              <w:sz w:val="20"/>
            </w:rPr>
            <w:t>Russia</w:t>
          </w:r>
        </w:smartTag>
      </w:smartTag>
      <w:r>
        <w:rPr>
          <w:rFonts w:ascii="Arial" w:hAnsi="Arial"/>
          <w:sz w:val="20"/>
        </w:rPr>
        <w:t>.</w:t>
      </w:r>
    </w:p>
    <w:bookmarkEnd w:id="1"/>
    <w:bookmarkEnd w:id="2"/>
    <w:p w:rsidR="0079352A" w:rsidRDefault="0079352A">
      <w:pPr>
        <w:ind w:left="2124" w:hanging="2124"/>
        <w:jc w:val="both"/>
        <w:rPr>
          <w:rFonts w:ascii="Arial" w:hAnsi="Arial"/>
          <w:sz w:val="20"/>
        </w:rPr>
      </w:pPr>
      <w:r>
        <w:rPr>
          <w:rFonts w:ascii="Arial" w:hAnsi="Arial"/>
          <w:sz w:val="20"/>
        </w:rPr>
        <w:t xml:space="preserve">* </w:t>
      </w:r>
      <w:r>
        <w:rPr>
          <w:rFonts w:ascii="Arial" w:hAnsi="Arial"/>
          <w:sz w:val="20"/>
          <w:u w:val="single"/>
        </w:rPr>
        <w:t>Advice</w:t>
      </w:r>
      <w:r>
        <w:rPr>
          <w:rFonts w:ascii="Arial" w:hAnsi="Arial"/>
          <w:sz w:val="20"/>
        </w:rPr>
        <w:t>:</w:t>
      </w:r>
      <w:r>
        <w:rPr>
          <w:rFonts w:ascii="Arial" w:hAnsi="Arial"/>
          <w:sz w:val="20"/>
        </w:rPr>
        <w:tab/>
        <w:t xml:space="preserve">- </w:t>
      </w:r>
      <w:r>
        <w:rPr>
          <w:rFonts w:ascii="Arial" w:hAnsi="Arial"/>
          <w:b/>
          <w:sz w:val="20"/>
        </w:rPr>
        <w:t>EU funding recommended with top priority</w:t>
      </w:r>
    </w:p>
    <w:p w:rsidR="0079352A" w:rsidRDefault="0079352A">
      <w:pPr>
        <w:jc w:val="both"/>
        <w:rPr>
          <w:rFonts w:ascii="Arial" w:hAnsi="Arial"/>
          <w:sz w:val="20"/>
        </w:rPr>
      </w:pPr>
      <w:r>
        <w:rPr>
          <w:rFonts w:ascii="Arial" w:hAnsi="Arial"/>
          <w:sz w:val="20"/>
        </w:rPr>
        <w:t xml:space="preserve">* </w:t>
      </w:r>
      <w:r>
        <w:rPr>
          <w:rFonts w:ascii="Arial" w:hAnsi="Arial"/>
          <w:sz w:val="20"/>
          <w:u w:val="single"/>
        </w:rPr>
        <w:t>Justification:</w:t>
      </w:r>
      <w:r>
        <w:rPr>
          <w:rFonts w:ascii="Arial" w:hAnsi="Arial"/>
          <w:sz w:val="20"/>
        </w:rPr>
        <w:tab/>
      </w:r>
      <w:r>
        <w:rPr>
          <w:rFonts w:ascii="Arial" w:hAnsi="Arial"/>
          <w:sz w:val="20"/>
        </w:rPr>
        <w:tab/>
        <w:t>- This project proposal will last for 3 years for a total cost of 310</w:t>
      </w:r>
      <w:r w:rsidR="008A2946">
        <w:rPr>
          <w:rFonts w:ascii="Arial" w:hAnsi="Arial"/>
          <w:sz w:val="20"/>
        </w:rPr>
        <w:t>,000</w:t>
      </w:r>
      <w:r>
        <w:rPr>
          <w:rFonts w:ascii="Arial" w:hAnsi="Arial"/>
          <w:sz w:val="20"/>
        </w:rPr>
        <w:t xml:space="preserve"> USD. The project focuses on two issues with a high uncertainty: in-core melt formation and progression and melt beha</w:t>
      </w:r>
      <w:r w:rsidR="006958EC">
        <w:rPr>
          <w:rFonts w:ascii="Arial" w:hAnsi="Arial"/>
          <w:sz w:val="20"/>
        </w:rPr>
        <w:t>viour in the lower Reactor Pres</w:t>
      </w:r>
      <w:r>
        <w:rPr>
          <w:rFonts w:ascii="Arial" w:hAnsi="Arial"/>
          <w:sz w:val="20"/>
        </w:rPr>
        <w:t xml:space="preserve">sure Vessel (RPV) head, treated by coupling the mechanistic code SVECHA/MELT (oxidation of the molten pool) to the CONV code (a 3–dimensional (3-D) thermal hydraulics code for oxidised melt), respectively, in which updated and improved physical models developed in the project #2936 will be implemented and verified. The topics addressed in this project are ranked as “high priority” (in-vessel core and debris coolability) and as “medium priority” (in-vessel melt retention aspects) issues in the SARNET evaluation of the severe accident research priorities (SARP list). Presently in-vessel modelling has been mostly limited to 1-D or 2-D codes and recent results have shown local effects that demand full three dimensional </w:t>
      </w:r>
      <w:r w:rsidR="00A464C8">
        <w:rPr>
          <w:rFonts w:ascii="Arial" w:hAnsi="Arial"/>
          <w:sz w:val="20"/>
        </w:rPr>
        <w:t>modelling</w:t>
      </w:r>
      <w:r>
        <w:rPr>
          <w:rFonts w:ascii="Arial" w:hAnsi="Arial"/>
          <w:sz w:val="20"/>
        </w:rPr>
        <w:t xml:space="preserve"> to ensure their proper understanding. This is particularly the case with heterogeneous, viscous and heat-generating melts. This information is necessary for accurate knowledge of material behaviour of the in-vessel corium melts. THOMAS will be further developing the models constructed and tested in the previous programmes and will both provide consistent modelling using all available data for validation, particularly when applied to in-vessel melts. The CEG-SAM group very strongly supports this project as the Nuclear Safety Institute of Russian Academy of Science (IBRAE) have shown themselves to be both competent and thorough in the execution of this very time-consuming and arduous work.</w:t>
      </w:r>
    </w:p>
    <w:p w:rsidR="0079352A" w:rsidRDefault="0079352A">
      <w:pPr>
        <w:jc w:val="both"/>
        <w:rPr>
          <w:rFonts w:ascii="Arial" w:hAnsi="Arial"/>
          <w:sz w:val="20"/>
        </w:rPr>
      </w:pPr>
    </w:p>
    <w:p w:rsidR="0079352A" w:rsidRDefault="0079352A">
      <w:pPr>
        <w:jc w:val="both"/>
        <w:rPr>
          <w:rFonts w:ascii="Arial" w:hAnsi="Arial"/>
          <w:sz w:val="20"/>
        </w:rPr>
      </w:pPr>
      <w:r>
        <w:rPr>
          <w:rFonts w:ascii="Arial" w:hAnsi="Arial"/>
          <w:sz w:val="20"/>
          <w:u w:val="single"/>
        </w:rPr>
        <w:t>Comments</w:t>
      </w:r>
      <w:r>
        <w:rPr>
          <w:rFonts w:ascii="Arial" w:hAnsi="Arial"/>
          <w:sz w:val="20"/>
        </w:rPr>
        <w:t>: The project is of direct relevance for the all reactor types (both Russian &amp; Western European designs). It will also have links with the SARNET-CORIUM, PLINIUS FP6 and LIVE programmes and with the proposed SARNET-2 and LACOMECO projects, where the analyses will be of great interest to the corium topics. It is hoped to be able to use some of the data from these projects for validation of the coupled codes.</w:t>
      </w:r>
    </w:p>
    <w:p w:rsidR="0079352A" w:rsidRDefault="0079352A">
      <w:pPr>
        <w:jc w:val="both"/>
        <w:rPr>
          <w:rFonts w:ascii="Arial" w:hAnsi="Arial"/>
          <w:sz w:val="20"/>
        </w:rPr>
      </w:pPr>
    </w:p>
    <w:p w:rsidR="0079352A" w:rsidRDefault="0079352A">
      <w:pPr>
        <w:jc w:val="both"/>
        <w:rPr>
          <w:rFonts w:ascii="Arial" w:hAnsi="Arial"/>
          <w:sz w:val="20"/>
        </w:rPr>
      </w:pPr>
    </w:p>
    <w:p w:rsidR="0079352A" w:rsidRDefault="0079352A">
      <w:pPr>
        <w:jc w:val="both"/>
        <w:rPr>
          <w:rFonts w:ascii="Arial" w:hAnsi="Arial"/>
          <w:sz w:val="20"/>
        </w:rPr>
      </w:pPr>
    </w:p>
    <w:p w:rsidR="0079352A" w:rsidRDefault="0079352A">
      <w:pPr>
        <w:jc w:val="both"/>
        <w:rPr>
          <w:rFonts w:ascii="Arial" w:hAnsi="Arial"/>
          <w:sz w:val="20"/>
        </w:rPr>
      </w:pPr>
    </w:p>
    <w:p w:rsidR="0079352A" w:rsidRDefault="0079352A">
      <w:pPr>
        <w:jc w:val="both"/>
        <w:rPr>
          <w:rFonts w:ascii="Arial" w:hAnsi="Arial"/>
          <w:sz w:val="20"/>
        </w:rPr>
      </w:pPr>
    </w:p>
    <w:p w:rsidR="0079352A" w:rsidRDefault="0079352A">
      <w:pPr>
        <w:jc w:val="both"/>
        <w:rPr>
          <w:rFonts w:ascii="Arial" w:hAnsi="Arial"/>
          <w:sz w:val="20"/>
        </w:rPr>
      </w:pPr>
    </w:p>
    <w:p w:rsidR="0079352A" w:rsidRDefault="0079352A">
      <w:pPr>
        <w:jc w:val="both"/>
        <w:rPr>
          <w:rFonts w:ascii="Arial" w:hAnsi="Arial"/>
          <w:sz w:val="20"/>
        </w:rPr>
      </w:pPr>
    </w:p>
    <w:p w:rsidR="0079352A" w:rsidRDefault="0079352A">
      <w:pPr>
        <w:jc w:val="both"/>
        <w:rPr>
          <w:rFonts w:ascii="Arial" w:hAnsi="Arial"/>
          <w:sz w:val="20"/>
        </w:rPr>
      </w:pPr>
    </w:p>
    <w:p w:rsidR="0079352A" w:rsidRDefault="0079352A">
      <w:pPr>
        <w:jc w:val="both"/>
        <w:rPr>
          <w:rFonts w:ascii="Arial" w:hAnsi="Arial"/>
          <w:sz w:val="20"/>
        </w:rPr>
      </w:pPr>
    </w:p>
    <w:p w:rsidR="0079352A" w:rsidRDefault="0079352A">
      <w:pPr>
        <w:jc w:val="both"/>
        <w:rPr>
          <w:rFonts w:ascii="Arial" w:hAnsi="Arial"/>
          <w:sz w:val="20"/>
        </w:rPr>
      </w:pPr>
    </w:p>
    <w:p w:rsidR="0079352A" w:rsidRDefault="0079352A">
      <w:pPr>
        <w:jc w:val="both"/>
        <w:rPr>
          <w:rFonts w:ascii="Arial" w:hAnsi="Arial"/>
          <w:sz w:val="20"/>
        </w:rPr>
      </w:pPr>
    </w:p>
    <w:p w:rsidR="0079352A" w:rsidRDefault="0079352A">
      <w:pPr>
        <w:jc w:val="both"/>
        <w:rPr>
          <w:rFonts w:ascii="Arial" w:hAnsi="Arial"/>
          <w:sz w:val="20"/>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79352A">
        <w:tblPrEx>
          <w:tblCellMar>
            <w:top w:w="0" w:type="dxa"/>
            <w:bottom w:w="0" w:type="dxa"/>
          </w:tblCellMar>
        </w:tblPrEx>
        <w:trPr>
          <w:trHeight w:val="301"/>
        </w:trPr>
        <w:tc>
          <w:tcPr>
            <w:tcW w:w="9000" w:type="dxa"/>
          </w:tcPr>
          <w:p w:rsidR="0079352A" w:rsidRDefault="0079352A">
            <w:pPr>
              <w:pStyle w:val="Initial"/>
              <w:tabs>
                <w:tab w:val="left" w:pos="506"/>
              </w:tabs>
              <w:jc w:val="left"/>
              <w:rPr>
                <w:rStyle w:val="DefaultMargins"/>
                <w:rFonts w:ascii="Arial" w:hAnsi="Arial"/>
                <w:sz w:val="20"/>
                <w:lang w:val="en-GB"/>
              </w:rPr>
            </w:pPr>
            <w:r>
              <w:rPr>
                <w:rStyle w:val="DefaultMargins"/>
                <w:rFonts w:ascii="Arial" w:hAnsi="Arial"/>
                <w:sz w:val="20"/>
                <w:lang w:val="en-GB"/>
              </w:rPr>
              <w:t>Dissemination level : RE: restricted to EC, CEG-SAM members, ISTC and CIS beneficiaries</w:t>
            </w:r>
          </w:p>
        </w:tc>
      </w:tr>
    </w:tbl>
    <w:p w:rsidR="0079352A" w:rsidRDefault="0079352A"/>
    <w:sectPr w:rsidR="0079352A">
      <w:footerReference w:type="even" r:id="rId9"/>
      <w:footerReference w:type="default" r:id="rId10"/>
      <w:footerReference w:type="first" r:id="rId11"/>
      <w:pgSz w:w="11906" w:h="16838"/>
      <w:pgMar w:top="539" w:right="1418" w:bottom="5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D3A" w:rsidRDefault="005C1D3A">
      <w:r>
        <w:separator/>
      </w:r>
    </w:p>
  </w:endnote>
  <w:endnote w:type="continuationSeparator" w:id="0">
    <w:p w:rsidR="005C1D3A" w:rsidRDefault="005C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99" w:rsidRDefault="002F7D9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2F7D99" w:rsidRDefault="002F7D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99" w:rsidRDefault="002F7D9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2F7D99" w:rsidRDefault="002F7D99">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99" w:rsidRDefault="0049274F">
    <w:pPr>
      <w:pStyle w:val="Fuzeile"/>
      <w:rPr>
        <w:rFonts w:ascii="Arial" w:hAnsi="Arial"/>
        <w:sz w:val="18"/>
      </w:rPr>
    </w:pPr>
    <w:r>
      <w:rPr>
        <w:rFonts w:ascii="Arial" w:hAnsi="Arial"/>
        <w:sz w:val="18"/>
      </w:rPr>
      <w:t>22</w:t>
    </w:r>
    <w:r w:rsidRPr="0049274F">
      <w:rPr>
        <w:rFonts w:ascii="Arial" w:hAnsi="Arial"/>
        <w:sz w:val="18"/>
        <w:vertAlign w:val="superscript"/>
      </w:rPr>
      <w:t>nd</w:t>
    </w:r>
    <w:r>
      <w:rPr>
        <w:rFonts w:ascii="Arial" w:hAnsi="Arial"/>
        <w:sz w:val="18"/>
      </w:rPr>
      <w:t xml:space="preserve"> May</w:t>
    </w:r>
    <w:r w:rsidR="002F7D99">
      <w:rPr>
        <w:rFonts w:ascii="Arial" w:hAnsi="Arial"/>
        <w:sz w:val="18"/>
      </w:rPr>
      <w:t xml:space="preserve"> 2008</w:t>
    </w:r>
    <w:r w:rsidR="002F7D99">
      <w:rPr>
        <w:rFonts w:ascii="Arial" w:hAnsi="Arial"/>
        <w:sz w:val="18"/>
      </w:rPr>
      <w:tab/>
    </w:r>
    <w:r w:rsidR="002F7D99">
      <w:rPr>
        <w:rFonts w:ascii="Arial" w:hAnsi="Arial"/>
        <w:sz w:val="18"/>
      </w:rPr>
      <w:tab/>
      <w:t>CEG-SAM / A-19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D3A" w:rsidRDefault="005C1D3A">
      <w:r>
        <w:separator/>
      </w:r>
    </w:p>
  </w:footnote>
  <w:footnote w:type="continuationSeparator" w:id="0">
    <w:p w:rsidR="005C1D3A" w:rsidRDefault="005C1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27B42"/>
    <w:multiLevelType w:val="hybridMultilevel"/>
    <w:tmpl w:val="0E5C1D48"/>
    <w:lvl w:ilvl="0">
      <w:start w:val="1"/>
      <w:numFmt w:val="bullet"/>
      <w:lvlText w:val=""/>
      <w:lvlJc w:val="left"/>
      <w:pPr>
        <w:tabs>
          <w:tab w:val="num" w:pos="340"/>
        </w:tabs>
        <w:ind w:left="340" w:hanging="34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8D3"/>
    <w:rsid w:val="000A3F04"/>
    <w:rsid w:val="000C2FD1"/>
    <w:rsid w:val="00222B61"/>
    <w:rsid w:val="002618B9"/>
    <w:rsid w:val="002D0D5E"/>
    <w:rsid w:val="002F7D99"/>
    <w:rsid w:val="003158D3"/>
    <w:rsid w:val="003D3087"/>
    <w:rsid w:val="0049274F"/>
    <w:rsid w:val="00533561"/>
    <w:rsid w:val="00535FEA"/>
    <w:rsid w:val="00567B39"/>
    <w:rsid w:val="005907F8"/>
    <w:rsid w:val="005930A0"/>
    <w:rsid w:val="005C1D3A"/>
    <w:rsid w:val="0064586C"/>
    <w:rsid w:val="00657F0E"/>
    <w:rsid w:val="00666CD9"/>
    <w:rsid w:val="006851B4"/>
    <w:rsid w:val="006958EC"/>
    <w:rsid w:val="007353E9"/>
    <w:rsid w:val="00743849"/>
    <w:rsid w:val="0079352A"/>
    <w:rsid w:val="0080564A"/>
    <w:rsid w:val="008144C1"/>
    <w:rsid w:val="008A2946"/>
    <w:rsid w:val="008F4D28"/>
    <w:rsid w:val="00A464C8"/>
    <w:rsid w:val="00BD3A44"/>
    <w:rsid w:val="00D3158D"/>
    <w:rsid w:val="00D57A8F"/>
    <w:rsid w:val="00F32E11"/>
    <w:rsid w:val="00FE28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14:docId w14:val="70B4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pPr>
      <w:ind w:right="85"/>
      <w:jc w:val="both"/>
    </w:pPr>
    <w:rPr>
      <w:rFonts w:ascii="Arial" w:hAnsi="Arial"/>
    </w:rPr>
  </w:style>
  <w:style w:type="paragraph" w:customStyle="1" w:styleId="ZDGName">
    <w:name w:val="Z_DGName"/>
    <w:basedOn w:val="Standard"/>
    <w:pPr>
      <w:ind w:right="85"/>
      <w:jc w:val="both"/>
    </w:pPr>
    <w:rPr>
      <w:rFonts w:ascii="Arial" w:hAnsi="Arial"/>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Initial">
    <w:name w:val="Initial"/>
    <w:pPr>
      <w:tabs>
        <w:tab w:val="left" w:pos="-720"/>
      </w:tabs>
      <w:suppressAutoHyphens/>
      <w:jc w:val="both"/>
    </w:pPr>
    <w:rPr>
      <w:spacing w:val="-3"/>
      <w:sz w:val="24"/>
      <w:lang w:val="en-US"/>
    </w:rPr>
  </w:style>
  <w:style w:type="character" w:customStyle="1" w:styleId="DefaultMargins">
    <w:name w:val="DefaultMargins"/>
    <w:rPr>
      <w:rFonts w:ascii="CG Times" w:hAnsi="CG Times"/>
      <w:noProof w:val="0"/>
      <w:sz w:val="24"/>
      <w:lang w:val="en-US"/>
    </w:rPr>
  </w:style>
  <w:style w:type="paragraph" w:styleId="Textkrper-Einzug2">
    <w:name w:val="Body Text Indent 2"/>
    <w:basedOn w:val="Standard"/>
    <w:pPr>
      <w:ind w:left="2160" w:hanging="2160"/>
      <w:jc w:val="both"/>
    </w:pPr>
    <w:rPr>
      <w:rFonts w:ascii="Arial" w:hAnsi="Arial"/>
      <w:sz w:val="22"/>
    </w:rPr>
  </w:style>
  <w:style w:type="paragraph" w:styleId="Textkrper">
    <w:name w:val="Body Text"/>
    <w:basedOn w:val="Standard"/>
    <w:pPr>
      <w:spacing w:after="120"/>
    </w:pPr>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315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48614">
      <w:bodyDiv w:val="1"/>
      <w:marLeft w:val="0"/>
      <w:marRight w:val="0"/>
      <w:marTop w:val="0"/>
      <w:marBottom w:val="0"/>
      <w:divBdr>
        <w:top w:val="none" w:sz="0" w:space="0" w:color="auto"/>
        <w:left w:val="none" w:sz="0" w:space="0" w:color="auto"/>
        <w:bottom w:val="none" w:sz="0" w:space="0" w:color="auto"/>
        <w:right w:val="none" w:sz="0" w:space="0" w:color="auto"/>
      </w:divBdr>
      <w:divsChild>
        <w:div w:id="731317469">
          <w:marLeft w:val="0"/>
          <w:marRight w:val="0"/>
          <w:marTop w:val="0"/>
          <w:marBottom w:val="0"/>
          <w:divBdr>
            <w:top w:val="none" w:sz="0" w:space="0" w:color="auto"/>
            <w:left w:val="none" w:sz="0" w:space="0" w:color="auto"/>
            <w:bottom w:val="none" w:sz="0" w:space="0" w:color="auto"/>
            <w:right w:val="none" w:sz="0" w:space="0" w:color="auto"/>
          </w:divBdr>
          <w:divsChild>
            <w:div w:id="629626760">
              <w:marLeft w:val="0"/>
              <w:marRight w:val="0"/>
              <w:marTop w:val="0"/>
              <w:marBottom w:val="0"/>
              <w:divBdr>
                <w:top w:val="none" w:sz="0" w:space="0" w:color="auto"/>
                <w:left w:val="none" w:sz="0" w:space="0" w:color="auto"/>
                <w:bottom w:val="none" w:sz="0" w:space="0" w:color="auto"/>
                <w:right w:val="none" w:sz="0" w:space="0" w:color="auto"/>
              </w:divBdr>
              <w:divsChild>
                <w:div w:id="9451187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2960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cp:lastPrinted>2007-09-28T19:54:00Z</cp:lastPrinted>
  <dcterms:created xsi:type="dcterms:W3CDTF">2012-10-15T11:33:00Z</dcterms:created>
  <dcterms:modified xsi:type="dcterms:W3CDTF">2012-10-15T11:33:00Z</dcterms:modified>
</cp:coreProperties>
</file>